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</w:t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>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C87C36">
        <w:rPr>
          <w:b/>
          <w:sz w:val="18"/>
          <w:szCs w:val="18"/>
          <w:lang w:val="uk-UA"/>
        </w:rPr>
        <w:t xml:space="preserve">          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  </w:t>
      </w:r>
      <w:r w:rsidR="00C87C36">
        <w:rPr>
          <w:b/>
          <w:sz w:val="18"/>
          <w:szCs w:val="18"/>
          <w:lang w:val="ru-RU"/>
        </w:rPr>
        <w:t xml:space="preserve">         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9F654A" w:rsidP="00121BE4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12</w:t>
      </w:r>
      <w:r w:rsidR="0084326D">
        <w:rPr>
          <w:b/>
          <w:sz w:val="28"/>
          <w:lang w:val="ru-RU"/>
        </w:rPr>
        <w:t>.</w:t>
      </w:r>
      <w:r w:rsidR="00BA6CBE">
        <w:rPr>
          <w:b/>
          <w:sz w:val="28"/>
          <w:lang w:val="ru-RU"/>
        </w:rPr>
        <w:t>03</w:t>
      </w:r>
      <w:r w:rsidR="0084326D">
        <w:rPr>
          <w:b/>
          <w:sz w:val="28"/>
          <w:lang w:val="ru-RU"/>
        </w:rPr>
        <w:t>.</w:t>
      </w:r>
      <w:r w:rsidR="002427C9" w:rsidRPr="002427C9">
        <w:rPr>
          <w:b/>
          <w:sz w:val="28"/>
          <w:lang w:val="ru-RU"/>
        </w:rPr>
        <w:t>20</w:t>
      </w:r>
      <w:r w:rsidR="00191F83">
        <w:rPr>
          <w:b/>
          <w:sz w:val="28"/>
          <w:lang w:val="ru-RU"/>
        </w:rPr>
        <w:t>2</w:t>
      </w:r>
      <w:r w:rsidR="00BA6CBE">
        <w:rPr>
          <w:b/>
          <w:sz w:val="28"/>
          <w:lang w:val="ru-RU"/>
        </w:rPr>
        <w:t>5</w:t>
      </w:r>
      <w:r w:rsidR="00F652FF">
        <w:rPr>
          <w:b/>
          <w:sz w:val="28"/>
          <w:lang w:val="ru-RU"/>
        </w:rPr>
        <w:t xml:space="preserve"> 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121BE4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  <w:t xml:space="preserve">№ </w:t>
      </w:r>
      <w:r w:rsidR="00F652F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75</w:t>
      </w:r>
      <w:r w:rsidR="00DE2CB9">
        <w:rPr>
          <w:b/>
          <w:sz w:val="28"/>
          <w:lang w:val="ru-RU"/>
        </w:rPr>
        <w:t>/1</w:t>
      </w:r>
      <w:r w:rsidR="008E4D9E">
        <w:rPr>
          <w:b/>
          <w:sz w:val="28"/>
          <w:lang w:val="ru-RU"/>
        </w:rPr>
        <w:t>-</w:t>
      </w:r>
      <w:r w:rsidR="002427C9" w:rsidRPr="002427C9">
        <w:rPr>
          <w:b/>
          <w:sz w:val="28"/>
          <w:lang w:val="ru-RU"/>
        </w:rPr>
        <w:t>п</w:t>
      </w:r>
    </w:p>
    <w:p w:rsidR="002427C9" w:rsidRPr="002427C9" w:rsidRDefault="002427C9" w:rsidP="002427C9">
      <w:pPr>
        <w:rPr>
          <w:b/>
          <w:sz w:val="32"/>
          <w:szCs w:val="32"/>
          <w:lang w:val="ru-RU"/>
        </w:rPr>
      </w:pPr>
    </w:p>
    <w:p w:rsidR="00292FFF" w:rsidRDefault="00292FFF" w:rsidP="00822B79">
      <w:pPr>
        <w:pStyle w:val="a4"/>
        <w:spacing w:after="0" w:line="100" w:lineRule="atLeast"/>
        <w:ind w:left="71"/>
        <w:jc w:val="center"/>
        <w:rPr>
          <w:rFonts w:ascii="Times New Roman" w:hAnsi="Times New Roman" w:cs="Times New Roman"/>
          <w:b/>
          <w:caps/>
        </w:rPr>
      </w:pPr>
    </w:p>
    <w:p w:rsidR="003F1DE2" w:rsidRDefault="00F83DED" w:rsidP="006858E1">
      <w:pPr>
        <w:tabs>
          <w:tab w:val="left" w:pos="1120"/>
          <w:tab w:val="left" w:pos="1890"/>
        </w:tabs>
        <w:jc w:val="both"/>
        <w:rPr>
          <w:b/>
          <w:sz w:val="26"/>
          <w:szCs w:val="26"/>
          <w:lang w:val="ru-RU"/>
        </w:rPr>
      </w:pPr>
      <w:r w:rsidRPr="006858E1">
        <w:rPr>
          <w:b/>
          <w:sz w:val="26"/>
          <w:szCs w:val="26"/>
          <w:lang w:val="ru-RU"/>
        </w:rPr>
        <w:t>«</w:t>
      </w:r>
      <w:r w:rsidR="00B47FB0" w:rsidRPr="006858E1">
        <w:rPr>
          <w:b/>
          <w:sz w:val="26"/>
          <w:szCs w:val="26"/>
          <w:lang w:val="ru-RU"/>
        </w:rPr>
        <w:t>О</w:t>
      </w:r>
      <w:r w:rsidR="008E4D9E" w:rsidRPr="006858E1">
        <w:rPr>
          <w:b/>
          <w:sz w:val="26"/>
          <w:szCs w:val="26"/>
          <w:lang w:val="ru-RU"/>
        </w:rPr>
        <w:t>б утверждении реестра</w:t>
      </w:r>
      <w:r w:rsidRPr="006858E1">
        <w:rPr>
          <w:b/>
          <w:sz w:val="26"/>
          <w:szCs w:val="26"/>
          <w:lang w:val="ru-RU"/>
        </w:rPr>
        <w:t xml:space="preserve"> </w:t>
      </w:r>
    </w:p>
    <w:p w:rsidR="006858E1" w:rsidRPr="006858E1" w:rsidRDefault="00F652FF" w:rsidP="003F1DE2">
      <w:pPr>
        <w:tabs>
          <w:tab w:val="left" w:pos="1120"/>
          <w:tab w:val="left" w:pos="1890"/>
        </w:tabs>
        <w:jc w:val="both"/>
        <w:rPr>
          <w:b/>
          <w:sz w:val="26"/>
          <w:szCs w:val="26"/>
          <w:lang w:val="ru-RU"/>
        </w:rPr>
      </w:pPr>
      <w:r w:rsidRPr="006858E1">
        <w:rPr>
          <w:b/>
          <w:sz w:val="26"/>
          <w:szCs w:val="26"/>
          <w:lang w:val="ru-RU"/>
        </w:rPr>
        <w:t>муниципальных услуг</w:t>
      </w:r>
      <w:r w:rsidR="00F83DED" w:rsidRPr="006858E1">
        <w:rPr>
          <w:b/>
          <w:sz w:val="26"/>
          <w:szCs w:val="26"/>
          <w:lang w:val="ru-RU"/>
        </w:rPr>
        <w:t>»</w:t>
      </w:r>
      <w:r w:rsidR="006858E1" w:rsidRPr="006858E1">
        <w:rPr>
          <w:b/>
          <w:sz w:val="26"/>
          <w:szCs w:val="26"/>
          <w:lang w:val="ru-RU"/>
        </w:rPr>
        <w:t xml:space="preserve"> </w:t>
      </w:r>
    </w:p>
    <w:p w:rsidR="00F652FF" w:rsidRPr="00191F83" w:rsidRDefault="00F652FF" w:rsidP="00F652FF">
      <w:pPr>
        <w:tabs>
          <w:tab w:val="left" w:pos="1120"/>
          <w:tab w:val="left" w:pos="1890"/>
        </w:tabs>
        <w:jc w:val="both"/>
        <w:rPr>
          <w:b/>
          <w:sz w:val="28"/>
          <w:szCs w:val="28"/>
          <w:lang w:val="ru-RU"/>
        </w:rPr>
      </w:pPr>
    </w:p>
    <w:p w:rsidR="009A3819" w:rsidRDefault="009A3819" w:rsidP="009A3819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</w:p>
    <w:p w:rsidR="00214E39" w:rsidRDefault="00214E39" w:rsidP="005109BA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84EC5">
        <w:rPr>
          <w:sz w:val="28"/>
          <w:szCs w:val="28"/>
          <w:lang w:val="ru-RU"/>
        </w:rPr>
        <w:t>В</w:t>
      </w:r>
      <w:r w:rsidR="00F652FF">
        <w:rPr>
          <w:sz w:val="28"/>
          <w:szCs w:val="28"/>
          <w:lang w:val="ru-RU"/>
        </w:rPr>
        <w:t xml:space="preserve"> соответствии  с Федеральным законом от 27.07.2010 № 210-ФЗ «Об организации предоставления государственных и муниципальных услуг», бюджетным Кодексом Российской Федерации, Уставом Чапаевского сельского поселения</w:t>
      </w:r>
      <w:r w:rsidR="00F84EC5">
        <w:rPr>
          <w:sz w:val="28"/>
          <w:szCs w:val="28"/>
          <w:lang w:val="ru-RU"/>
        </w:rPr>
        <w:t>,</w:t>
      </w:r>
      <w:r w:rsidR="005F5A65">
        <w:rPr>
          <w:sz w:val="28"/>
          <w:szCs w:val="28"/>
          <w:lang w:val="ru-RU"/>
        </w:rPr>
        <w:t xml:space="preserve"> администрация Чапаевского сельского поселения</w:t>
      </w:r>
      <w:r w:rsidR="0065673A">
        <w:rPr>
          <w:sz w:val="28"/>
          <w:szCs w:val="28"/>
          <w:lang w:val="ru-RU"/>
        </w:rPr>
        <w:t xml:space="preserve"> </w:t>
      </w:r>
    </w:p>
    <w:p w:rsidR="00121BE4" w:rsidRDefault="00121BE4" w:rsidP="005109BA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</w:p>
    <w:p w:rsidR="00214E39" w:rsidRDefault="00214E39" w:rsidP="00806BC8">
      <w:pPr>
        <w:tabs>
          <w:tab w:val="left" w:pos="1120"/>
          <w:tab w:val="left" w:pos="1890"/>
        </w:tabs>
        <w:jc w:val="center"/>
        <w:rPr>
          <w:b/>
          <w:sz w:val="28"/>
          <w:szCs w:val="28"/>
          <w:lang w:val="ru-RU"/>
        </w:rPr>
      </w:pPr>
      <w:r w:rsidRPr="00FF14A0">
        <w:rPr>
          <w:b/>
          <w:sz w:val="28"/>
          <w:szCs w:val="28"/>
          <w:lang w:val="ru-RU"/>
        </w:rPr>
        <w:t>ПОСТАНОВЛЯЕТ:</w:t>
      </w:r>
    </w:p>
    <w:p w:rsidR="00B521D4" w:rsidRDefault="00B521D4" w:rsidP="00E57D34">
      <w:pPr>
        <w:tabs>
          <w:tab w:val="left" w:pos="-142"/>
        </w:tabs>
        <w:jc w:val="both"/>
        <w:rPr>
          <w:sz w:val="28"/>
          <w:szCs w:val="28"/>
          <w:lang w:val="ru-RU"/>
        </w:rPr>
      </w:pPr>
    </w:p>
    <w:p w:rsidR="00F83DED" w:rsidRDefault="00F652FF" w:rsidP="005819FE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F45C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 w:rsidR="00D77A3D">
        <w:rPr>
          <w:sz w:val="28"/>
          <w:szCs w:val="28"/>
          <w:lang w:val="ru-RU"/>
        </w:rPr>
        <w:t>Утвердить</w:t>
      </w:r>
      <w:r w:rsidR="006858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Реестр муниципальных услуг, предоставляемых Администрацией Чапаевского сельского поселения согласно приложения № </w:t>
      </w:r>
      <w:r w:rsidR="002F45C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(прилагается).</w:t>
      </w:r>
    </w:p>
    <w:p w:rsidR="00D77A3D" w:rsidRDefault="00D77A3D" w:rsidP="005819FE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2.Считать утратившим силу постановление администрации Чапаевского сельского поселения Советского района Республики Крым от 05.10.2023 № 175-п «Об утверждении реестра муниципальных услуг»</w:t>
      </w:r>
      <w:r w:rsidR="0047095B">
        <w:rPr>
          <w:sz w:val="28"/>
          <w:szCs w:val="28"/>
          <w:lang w:val="ru-RU"/>
        </w:rPr>
        <w:t>.</w:t>
      </w:r>
    </w:p>
    <w:p w:rsidR="003F1DE2" w:rsidRPr="003F1DE2" w:rsidRDefault="003F1DE2" w:rsidP="003F1DE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1DE2">
        <w:rPr>
          <w:rFonts w:ascii="Times New Roman" w:hAnsi="Times New Roman" w:cs="Times New Roman"/>
          <w:sz w:val="28"/>
          <w:szCs w:val="28"/>
        </w:rPr>
        <w:t xml:space="preserve">   3.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</w:t>
      </w:r>
      <w:r w:rsidRPr="0067468B">
        <w:rPr>
          <w:rFonts w:ascii="Times New Roman" w:hAnsi="Times New Roman" w:cs="Times New Roman"/>
          <w:sz w:val="28"/>
          <w:szCs w:val="28"/>
        </w:rPr>
        <w:t>бнародова</w:t>
      </w:r>
      <w:r>
        <w:rPr>
          <w:rFonts w:ascii="Times New Roman" w:hAnsi="Times New Roman" w:cs="Times New Roman"/>
          <w:sz w:val="28"/>
          <w:szCs w:val="28"/>
        </w:rPr>
        <w:t>нию в сетевом издании «Официальный сайт Чапаевского сельского поселения Советского района Республики Крым» ЭЛ №ФС77-89115 от 05.09.2024 года (</w:t>
      </w:r>
      <w:hyperlink r:id="rId6" w:history="1"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chapaevka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 и в ГИС РК «Портал Правительства Республики Крым» на странице Чапаевского сельского поселения: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75E76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sovmo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rk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., а так же на информационном стенде в административном здании Чапаевского</w:t>
      </w:r>
      <w:r w:rsidRPr="0067468B">
        <w:rPr>
          <w:rFonts w:ascii="Times New Roman" w:hAnsi="Times New Roman" w:cs="Times New Roman"/>
          <w:sz w:val="28"/>
          <w:szCs w:val="28"/>
        </w:rPr>
        <w:t xml:space="preserve"> сельского совета, расположенного по адресу: Республика Крым</w:t>
      </w:r>
      <w:r w:rsidRPr="00E1632C">
        <w:rPr>
          <w:rFonts w:ascii="Times New Roman" w:hAnsi="Times New Roman" w:cs="Times New Roman"/>
          <w:sz w:val="28"/>
          <w:szCs w:val="28"/>
        </w:rPr>
        <w:t xml:space="preserve">, Советский район, </w:t>
      </w:r>
      <w:r>
        <w:rPr>
          <w:rFonts w:ascii="Times New Roman" w:hAnsi="Times New Roman" w:cs="Times New Roman"/>
          <w:sz w:val="28"/>
          <w:szCs w:val="28"/>
        </w:rPr>
        <w:t>с.Чапаевка</w:t>
      </w:r>
      <w:r w:rsidRPr="00E1632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32C">
        <w:rPr>
          <w:rFonts w:ascii="Times New Roman" w:hAnsi="Times New Roman" w:cs="Times New Roman"/>
          <w:sz w:val="28"/>
          <w:szCs w:val="28"/>
        </w:rPr>
        <w:t xml:space="preserve">0 лет Победы,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06AF">
        <w:rPr>
          <w:rFonts w:ascii="Times New Roman" w:hAnsi="Times New Roman" w:cs="Times New Roman"/>
          <w:sz w:val="28"/>
          <w:szCs w:val="28"/>
        </w:rPr>
        <w:t>.</w:t>
      </w:r>
    </w:p>
    <w:p w:rsidR="00F52377" w:rsidRPr="00E57D34" w:rsidRDefault="00B63659" w:rsidP="00E57D34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F1DE2">
        <w:rPr>
          <w:sz w:val="28"/>
          <w:szCs w:val="28"/>
          <w:lang w:val="ru-RU"/>
        </w:rPr>
        <w:t xml:space="preserve">  4.</w:t>
      </w:r>
      <w:r w:rsidR="00F52377" w:rsidRPr="00E57D34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6858E1" w:rsidRDefault="003F1DE2" w:rsidP="0047095B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</w:t>
      </w:r>
      <w:r w:rsidR="00F52377" w:rsidRPr="00F5237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7095B" w:rsidRPr="0047095B" w:rsidRDefault="0047095B" w:rsidP="0047095B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A6CBE" w:rsidRDefault="00BA6CBE" w:rsidP="008E4D9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Чапаевского сельского совета-</w:t>
      </w:r>
    </w:p>
    <w:p w:rsidR="00806BC8" w:rsidRDefault="00BA6CBE" w:rsidP="008E4D9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2377" w:rsidRPr="00806BC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52377" w:rsidRPr="00806BC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F00DC" w:rsidRDefault="00F52377" w:rsidP="008E4D9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06BC8">
        <w:rPr>
          <w:rFonts w:ascii="Times New Roman" w:hAnsi="Times New Roman"/>
          <w:sz w:val="28"/>
          <w:szCs w:val="28"/>
        </w:rPr>
        <w:t>Чапа</w:t>
      </w:r>
      <w:r w:rsidR="00806BC8">
        <w:rPr>
          <w:rFonts w:ascii="Times New Roman" w:hAnsi="Times New Roman"/>
          <w:sz w:val="28"/>
          <w:szCs w:val="28"/>
        </w:rPr>
        <w:t>евского сельского поселения</w:t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Pr="00806BC8">
        <w:rPr>
          <w:rFonts w:ascii="Times New Roman" w:hAnsi="Times New Roman"/>
          <w:sz w:val="28"/>
          <w:szCs w:val="28"/>
        </w:rPr>
        <w:tab/>
      </w:r>
      <w:r w:rsidR="00BA6CBE">
        <w:rPr>
          <w:rFonts w:ascii="Times New Roman" w:hAnsi="Times New Roman"/>
          <w:sz w:val="28"/>
          <w:szCs w:val="28"/>
        </w:rPr>
        <w:t xml:space="preserve">    О</w:t>
      </w:r>
      <w:r w:rsidRPr="00806BC8"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Н</w:t>
      </w:r>
      <w:r w:rsidRPr="00806BC8"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Довгаль</w:t>
      </w:r>
    </w:p>
    <w:p w:rsidR="008E4D9E" w:rsidRPr="0047095B" w:rsidRDefault="008E4D9E" w:rsidP="0047095B">
      <w:pPr>
        <w:jc w:val="both"/>
        <w:rPr>
          <w:sz w:val="28"/>
          <w:szCs w:val="28"/>
          <w:lang w:val="ru-RU"/>
        </w:rPr>
      </w:pPr>
    </w:p>
    <w:p w:rsidR="002F45C1" w:rsidRPr="00B63659" w:rsidRDefault="002F45C1" w:rsidP="00B63659">
      <w:pPr>
        <w:jc w:val="both"/>
        <w:rPr>
          <w:sz w:val="28"/>
          <w:szCs w:val="28"/>
          <w:lang w:val="ru-RU"/>
        </w:rPr>
      </w:pP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1</w:t>
      </w: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постановлению Администрации</w:t>
      </w: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Чапаевского сельского поселения</w:t>
      </w:r>
    </w:p>
    <w:p w:rsidR="00B63659" w:rsidRDefault="002F45C1" w:rsidP="00B6365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от </w:t>
      </w:r>
      <w:r w:rsidR="009F654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BA6C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F654A">
        <w:rPr>
          <w:rFonts w:ascii="Times New Roman" w:hAnsi="Times New Roman"/>
          <w:sz w:val="28"/>
          <w:szCs w:val="28"/>
        </w:rPr>
        <w:t>75</w:t>
      </w:r>
      <w:r w:rsidR="00DE2CB9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-п</w:t>
      </w:r>
    </w:p>
    <w:p w:rsidR="00B63659" w:rsidRPr="00B63659" w:rsidRDefault="00B63659" w:rsidP="00B6365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63659" w:rsidRPr="009365C3" w:rsidRDefault="00B63659" w:rsidP="00B63659">
      <w:pPr>
        <w:spacing w:line="100" w:lineRule="atLeast"/>
        <w:jc w:val="right"/>
        <w:rPr>
          <w:b/>
          <w:sz w:val="28"/>
          <w:szCs w:val="28"/>
          <w:lang w:val="ru-RU"/>
        </w:rPr>
      </w:pPr>
    </w:p>
    <w:p w:rsidR="00B63659" w:rsidRPr="00B63659" w:rsidRDefault="00B63659" w:rsidP="00B63659">
      <w:pPr>
        <w:tabs>
          <w:tab w:val="left" w:pos="3870"/>
        </w:tabs>
        <w:rPr>
          <w:b/>
          <w:bCs/>
          <w:sz w:val="28"/>
          <w:szCs w:val="28"/>
          <w:lang w:val="ru-RU"/>
        </w:rPr>
      </w:pPr>
      <w:r w:rsidRPr="009365C3">
        <w:rPr>
          <w:b/>
          <w:sz w:val="28"/>
          <w:szCs w:val="28"/>
          <w:lang w:val="ru-RU"/>
        </w:rPr>
        <w:tab/>
      </w:r>
      <w:r w:rsidRPr="00B63659">
        <w:rPr>
          <w:b/>
          <w:bCs/>
          <w:sz w:val="28"/>
          <w:szCs w:val="28"/>
          <w:lang w:val="ru-RU"/>
        </w:rPr>
        <w:t>РЕЕСТР</w:t>
      </w:r>
    </w:p>
    <w:p w:rsidR="00B63659" w:rsidRPr="00B63659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B63659">
        <w:rPr>
          <w:b/>
          <w:bCs/>
          <w:color w:val="000000"/>
          <w:sz w:val="28"/>
          <w:szCs w:val="28"/>
          <w:lang w:val="ru-RU"/>
        </w:rPr>
        <w:t xml:space="preserve">муниципальных услуг, предоставляемых </w:t>
      </w:r>
    </w:p>
    <w:p w:rsidR="00B63659" w:rsidRPr="00B63659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B63659">
        <w:rPr>
          <w:b/>
          <w:bCs/>
          <w:color w:val="000000"/>
          <w:sz w:val="28"/>
          <w:szCs w:val="28"/>
          <w:lang w:val="ru-RU"/>
        </w:rPr>
        <w:t xml:space="preserve">Администрацией Чапаевского сельского поселения </w:t>
      </w:r>
    </w:p>
    <w:p w:rsidR="00B63659" w:rsidRPr="009365C3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9365C3">
        <w:rPr>
          <w:b/>
          <w:bCs/>
          <w:color w:val="000000"/>
          <w:sz w:val="28"/>
          <w:szCs w:val="28"/>
          <w:lang w:val="ru-RU"/>
        </w:rPr>
        <w:t>Советского района Республики Крым</w:t>
      </w:r>
    </w:p>
    <w:p w:rsidR="00B63659" w:rsidRPr="00D62658" w:rsidRDefault="00B63659" w:rsidP="00B63659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tblpY="1"/>
        <w:tblOverlap w:val="never"/>
        <w:tblW w:w="9853" w:type="dxa"/>
        <w:tblLook w:val="04A0"/>
      </w:tblPr>
      <w:tblGrid>
        <w:gridCol w:w="675"/>
        <w:gridCol w:w="6521"/>
        <w:gridCol w:w="2657"/>
      </w:tblGrid>
      <w:tr w:rsidR="00B63659" w:rsidTr="00B63659">
        <w:tc>
          <w:tcPr>
            <w:tcW w:w="675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Наименование услуги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постановления</w:t>
            </w:r>
          </w:p>
        </w:tc>
      </w:tr>
      <w:tr w:rsidR="00B63659" w:rsidTr="00B63659">
        <w:tc>
          <w:tcPr>
            <w:tcW w:w="675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выписок из домовых и по хозяйственных книг, справок и иных документов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12.01.2015г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936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a6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B63659">
              <w:rPr>
                <w:rFonts w:ascii="Times New Roman" w:hAnsi="Times New Roman" w:cs="Times New Roman"/>
                <w:color w:val="323232"/>
              </w:rPr>
              <w:t>Оформление разрешений на вселение гражданв качестве членов семьи нанимателя в жилые помещения, предоставленные по договорам социального найма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27.04.2015г.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жилых помещений специализированного муниципального жилищного фонда на территории Чапаевского сельского поселения Советского района Республики Крым</w:t>
            </w:r>
          </w:p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22.05.2015г.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Выдача разрешения на размещение нестационарных торговых объектов</w:t>
            </w:r>
            <w:r w:rsidRPr="00B6365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муниципальном образовании  Чапаевское сельское поселение Советского района Республики  Крым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02.06.2015г.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keepNext/>
              <w:widowControl w:val="0"/>
              <w:tabs>
                <w:tab w:val="left" w:pos="360"/>
                <w:tab w:val="left" w:pos="1080"/>
                <w:tab w:val="left" w:pos="5940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Приём заявлений и выдача документово согласовании переустройства и (или)перепланировки жилого помещения в Чапаевском сельском поселении Советского района Республики Крым</w:t>
            </w:r>
          </w:p>
          <w:p w:rsidR="00B63659" w:rsidRPr="00B63659" w:rsidRDefault="00B63659" w:rsidP="00B63659">
            <w:pPr>
              <w:keepNext/>
              <w:widowControl w:val="0"/>
              <w:tabs>
                <w:tab w:val="left" w:pos="360"/>
                <w:tab w:val="left" w:pos="1080"/>
                <w:tab w:val="left" w:pos="5940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03.07.2015г.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8E4D9E" w:rsidRPr="00297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  <w:p w:rsidR="009365C3" w:rsidRPr="00B63659" w:rsidRDefault="009365C3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72-п </w:t>
            </w:r>
          </w:p>
          <w:p w:rsidR="00B63659" w:rsidRDefault="00B63659" w:rsidP="00936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04.08.2015г</w:t>
            </w:r>
          </w:p>
        </w:tc>
      </w:tr>
      <w:tr w:rsidR="00B63659" w:rsidTr="00B63659">
        <w:tc>
          <w:tcPr>
            <w:tcW w:w="675" w:type="dxa"/>
          </w:tcPr>
          <w:p w:rsidR="00B63659" w:rsidRPr="00297EF0" w:rsidRDefault="00A61B9C" w:rsidP="00A61B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4D9E"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помощи подросткам и молодёжи в трудной жизненной ситуации, в том числе юридической консультации</w:t>
            </w:r>
          </w:p>
          <w:p w:rsidR="00A61B9C" w:rsidRPr="00B63659" w:rsidRDefault="00A61B9C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№ 199-п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30.12.2015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B9C" w:rsidTr="00DA1F63">
        <w:tc>
          <w:tcPr>
            <w:tcW w:w="675" w:type="dxa"/>
          </w:tcPr>
          <w:p w:rsidR="00A61B9C" w:rsidRPr="00297EF0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21" w:type="dxa"/>
          </w:tcPr>
          <w:p w:rsidR="00A61B9C" w:rsidRPr="00A61B9C" w:rsidRDefault="00A61B9C" w:rsidP="00A61B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B6365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риватизация жилых помещений муниципального жилищного фонда Чапаевского сельского поселения</w:t>
            </w:r>
          </w:p>
        </w:tc>
        <w:tc>
          <w:tcPr>
            <w:tcW w:w="2657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170-п </w:t>
            </w:r>
          </w:p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07.11.2016</w:t>
            </w:r>
          </w:p>
        </w:tc>
      </w:tr>
      <w:tr w:rsidR="00A61B9C" w:rsidTr="00DA1F63">
        <w:tc>
          <w:tcPr>
            <w:tcW w:w="675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A61B9C" w:rsidRDefault="00A61B9C" w:rsidP="00A61B9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1"/>
              <w:spacing w:before="0"/>
              <w:ind w:right="-55"/>
              <w:jc w:val="both"/>
              <w:outlineLvl w:val="0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Оформление договора на размещение нестационарных торговых объектов</w:t>
            </w:r>
          </w:p>
          <w:p w:rsidR="00B63659" w:rsidRPr="00B63659" w:rsidRDefault="00B63659" w:rsidP="00B6365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21.11.2016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соглашений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22.06.2016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Уведомительная регистрациятрудового договора с работодателем- физическим лицом,не являющимся индивидуальным предпринимателем</w:t>
            </w:r>
          </w:p>
          <w:p w:rsidR="00B63659" w:rsidRPr="00B63659" w:rsidRDefault="00B63659" w:rsidP="00B6365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08.02.2017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auto"/>
              <w:ind w:right="2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Выдача дубликатов завещаний и договоров купли-продажи и дарения домовладений, хранящихся в архиве администрации  Чапаевского сельского поселения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13.04.2017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бытовых </w:t>
            </w:r>
            <w:r w:rsidRPr="00B67B1D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</w:p>
          <w:p w:rsidR="00B63659" w:rsidRPr="00172A91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10.05.2017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схемы движения транспорта и пешеходов на период проведения работ на проезжей части на территории Чапаевского сельского поселения Советского района Республики Крым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185-п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02.10.2017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Установление, изменение  вида разрешенного использования земельных участков на территории Чапаевского сельского поселения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210-п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27.10.2017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разрешений на приватизацию земельных участков под существующими жилыми домами(постройками), находящимися в собственности граждан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12.02.2018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земельных участков по результатам торгов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Ведение очередности граждан на получение в собственность(аренду) земельного участка,находящегося в муниципальной собственности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71-п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10.05.2018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разрешений на захоронение(подзахоронение) на территории кладбищ муниципального образования Чапаевское сельское поселение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свидетельства о регистрации(перерегистрации) захоронения на территории муниципального образования Чапаевское сельское поселение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25.05.2018</w:t>
            </w:r>
          </w:p>
          <w:p w:rsidR="00B63659" w:rsidRDefault="00B63659" w:rsidP="003827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актов обследования жилищно-бытовых условий</w:t>
            </w:r>
          </w:p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Default="0047095B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Pr="00B63659" w:rsidRDefault="0047095B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140-п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30.08.2018</w:t>
            </w:r>
          </w:p>
          <w:p w:rsidR="00B6040D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0D" w:rsidTr="00DA1F63">
        <w:tc>
          <w:tcPr>
            <w:tcW w:w="675" w:type="dxa"/>
          </w:tcPr>
          <w:p w:rsidR="00B6040D" w:rsidRDefault="00B6040D" w:rsidP="00B604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B6040D" w:rsidRDefault="00B6040D" w:rsidP="00B604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B6040D" w:rsidRDefault="00B6040D" w:rsidP="00B604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согласия наймодателя на вселение нанимателем в занимаемое им жилое помещение по договору соцнайма других граждан в качестве членов семьи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232-п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03.09.2019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RPr="00247034" w:rsidTr="00B63659">
        <w:tc>
          <w:tcPr>
            <w:tcW w:w="675" w:type="dxa"/>
          </w:tcPr>
          <w:p w:rsidR="00B63659" w:rsidRPr="00247034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поддержки субъектам малого и среднего предпринимательства в рамках реализации муниципальных программ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200-п</w:t>
            </w:r>
          </w:p>
          <w:p w:rsidR="00B63659" w:rsidRPr="00247034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06.11.2018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Pr="00247034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извещения о продаже земельных участков из земель сельскохозяйственного назначения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149-п</w:t>
            </w:r>
          </w:p>
          <w:p w:rsidR="00B63659" w:rsidRPr="00247034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схемы расположения земельного участка на кадастровом плане территории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187-п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разрешения на проведение земляных работ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193-п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8E4D9E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архивных справок, архивных выписок и архивных копий по социально-правовым запросам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195-п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Переоформление прав или завершение оформления прав на земельные участки на территории муниципального образования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учет льготной категории граждан в целях предоставленияземельного участка бесплатно в собственность или аренду, для индивидуального жилищного строительства, ведения личного подсобного хозяйства, садоводства,для собственных нужд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19.05.2021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документов, связанных с проведением на территории Чапаевского сельского поселения публичных мероприятий(собраний, митингов, демонстраций, шествий, пикетирований)</w:t>
            </w:r>
          </w:p>
          <w:p w:rsidR="00B6040D" w:rsidRPr="00B63659" w:rsidRDefault="00B6040D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24.05.2021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103-п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24.06.2021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</w:t>
            </w:r>
          </w:p>
        </w:tc>
        <w:tc>
          <w:tcPr>
            <w:tcW w:w="6521" w:type="dxa"/>
          </w:tcPr>
          <w:p w:rsid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Выдача разрешений на использование воздушного пространства над территорией Чапаевского сельского поселения Советского района Республики Крым </w:t>
            </w:r>
          </w:p>
          <w:p w:rsidR="00B6040D" w:rsidRDefault="00B6040D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40D" w:rsidRDefault="00B6040D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Pr="007F6BF0" w:rsidRDefault="0047095B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49-п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31.03.2022</w:t>
            </w:r>
          </w:p>
        </w:tc>
      </w:tr>
      <w:tr w:rsidR="003827B1" w:rsidTr="00DA1F63">
        <w:tc>
          <w:tcPr>
            <w:tcW w:w="675" w:type="dxa"/>
          </w:tcPr>
          <w:p w:rsidR="003827B1" w:rsidRDefault="003827B1" w:rsidP="003827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3827B1" w:rsidRDefault="003827B1" w:rsidP="003827B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3827B1" w:rsidRDefault="003827B1" w:rsidP="003827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Предоставление в собственность бесплатно или в аренду земельного участка,  занимаемого гаражом, являющимся объектом капитального строительства, возведенным до вступления в силу Федерального конституционного закона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      </w:r>
          </w:p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02.06.2022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>Перераспределение земель и(или) земельных участков, находящихся в муниципальной собственности и земельных участков,находящихся в частной собственности на территории Чапаевского сельского поселения Советского района Республики Крым</w:t>
            </w:r>
          </w:p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155-п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01.09.2022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жилого помещения по договору социального найма жилых помещений</w:t>
            </w:r>
          </w:p>
          <w:p w:rsidR="007F6BF0" w:rsidRPr="007F6BF0" w:rsidRDefault="007F6BF0" w:rsidP="007F6B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255-п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29.11.2022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4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 жилого помещения в 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нежилого в жилое помещение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117-п 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информации об объектах учета, содержащихся в реестре муниципального имущества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118-п 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разрешения на захоронение (перезахоронение), разрешения на установку намогильных сооружений (надгробий)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125-п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13.07.2023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разрешения на размещение объектов на землях или земельных участках находящихся в муниципальной собственности, без предоставления земельных участков и установления сервитутов на территории Чапаевского сельского поселения Советского района Республики Крым</w:t>
            </w:r>
          </w:p>
          <w:p w:rsidR="002F51FE" w:rsidRPr="00FC447B" w:rsidRDefault="002F51FE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08.08.2023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копий нормативно-правовых актов администрации находящихся на хранении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29.08.2023</w:t>
            </w: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разрешений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право вырубки зеленых насаждений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10.10.2023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Прекращение прав на земельный участок на территории Чапаевского сельского поселения</w:t>
            </w:r>
          </w:p>
          <w:p w:rsidR="0047095B" w:rsidRDefault="0047095B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095B" w:rsidRPr="002F51FE" w:rsidRDefault="0047095B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162-п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Tr="00DA1F63">
        <w:tc>
          <w:tcPr>
            <w:tcW w:w="675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2F51FE" w:rsidRDefault="002F51FE" w:rsidP="002F51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Совершение нотариальных действий на территории Чапаевского сельского поселения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265-п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дополнительного соглашения о внесении изменений в действующий договор аренды земельного участка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268-п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находящегося в муниципальной собственности, гражданину или юридическому лицу в собственность бесплатно</w:t>
            </w:r>
          </w:p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F51FE" w:rsidTr="008A4FC2">
        <w:tc>
          <w:tcPr>
            <w:tcW w:w="675" w:type="dxa"/>
          </w:tcPr>
          <w:p w:rsidR="00297EF0" w:rsidRPr="002F51FE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297EF0" w:rsidRPr="002F51FE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P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авление в собственность, аренду, постоянное(бессрочное) пользование, безвозмездное пользование земельных участков,находящихся в муниципальной собственности без проведения торгов</w:t>
            </w:r>
          </w:p>
          <w:p w:rsidR="00297EF0" w:rsidRP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271-п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P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297EF0" w:rsidRP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проведения переустройства и(или) перепланировки помещения в многоквартирном доме</w:t>
            </w: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272-п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297EF0" w:rsidRPr="007F6BF0" w:rsidRDefault="00297EF0" w:rsidP="00297EF0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Пред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варительное соглсование предоставления</w:t>
            </w: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земельного участка,</w:t>
            </w: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занимаемого гаражом, являющимся объектом капитального строительства, возведенным до вступления в силу Федерального конституционного закона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      </w:r>
          </w:p>
          <w:p w:rsidR="00297EF0" w:rsidRPr="007F6BF0" w:rsidRDefault="00297EF0" w:rsidP="00297E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266-п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659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FC447B" w:rsidRPr="00FC447B" w:rsidRDefault="00FC447B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rPr>
          <w:lang w:val="ru-RU"/>
        </w:rPr>
      </w:pPr>
    </w:p>
    <w:p w:rsidR="00E57D34" w:rsidRDefault="00E57D34">
      <w:pPr>
        <w:rPr>
          <w:sz w:val="28"/>
          <w:szCs w:val="28"/>
          <w:lang w:val="ru-RU"/>
        </w:rPr>
      </w:pPr>
    </w:p>
    <w:sectPr w:rsidR="00E57D34" w:rsidSect="003F1DE2">
      <w:pgSz w:w="12240" w:h="15840"/>
      <w:pgMar w:top="709" w:right="851" w:bottom="851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22"/>
    <w:multiLevelType w:val="hybridMultilevel"/>
    <w:tmpl w:val="D24C5024"/>
    <w:lvl w:ilvl="0" w:tplc="CDF23F18">
      <w:start w:val="1"/>
      <w:numFmt w:val="bullet"/>
      <w:lvlText w:val="в"/>
      <w:lvlJc w:val="left"/>
    </w:lvl>
    <w:lvl w:ilvl="1" w:tplc="05FE6252">
      <w:start w:val="1"/>
      <w:numFmt w:val="bullet"/>
      <w:lvlText w:val="В"/>
      <w:lvlJc w:val="left"/>
    </w:lvl>
    <w:lvl w:ilvl="2" w:tplc="4DEE10BA">
      <w:start w:val="1"/>
      <w:numFmt w:val="decimal"/>
      <w:lvlText w:val="%3."/>
      <w:lvlJc w:val="left"/>
    </w:lvl>
    <w:lvl w:ilvl="3" w:tplc="31003FBC">
      <w:numFmt w:val="decimal"/>
      <w:lvlText w:val=""/>
      <w:lvlJc w:val="left"/>
    </w:lvl>
    <w:lvl w:ilvl="4" w:tplc="6812112A">
      <w:numFmt w:val="decimal"/>
      <w:lvlText w:val=""/>
      <w:lvlJc w:val="left"/>
    </w:lvl>
    <w:lvl w:ilvl="5" w:tplc="D2BC3272">
      <w:numFmt w:val="decimal"/>
      <w:lvlText w:val=""/>
      <w:lvlJc w:val="left"/>
    </w:lvl>
    <w:lvl w:ilvl="6" w:tplc="CAE8CACA">
      <w:numFmt w:val="decimal"/>
      <w:lvlText w:val=""/>
      <w:lvlJc w:val="left"/>
    </w:lvl>
    <w:lvl w:ilvl="7" w:tplc="5096DDF4">
      <w:numFmt w:val="decimal"/>
      <w:lvlText w:val=""/>
      <w:lvlJc w:val="left"/>
    </w:lvl>
    <w:lvl w:ilvl="8" w:tplc="6526FACC">
      <w:numFmt w:val="decimal"/>
      <w:lvlText w:val=""/>
      <w:lvlJc w:val="left"/>
    </w:lvl>
  </w:abstractNum>
  <w:abstractNum w:abstractNumId="1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D67F7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6348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3FB"/>
    <w:rsid w:val="002968F5"/>
    <w:rsid w:val="00297EF0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45C1"/>
    <w:rsid w:val="002F51FE"/>
    <w:rsid w:val="002F7566"/>
    <w:rsid w:val="0030203C"/>
    <w:rsid w:val="00302413"/>
    <w:rsid w:val="00303FFE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27B1"/>
    <w:rsid w:val="00386519"/>
    <w:rsid w:val="003A301F"/>
    <w:rsid w:val="003A549F"/>
    <w:rsid w:val="003B3563"/>
    <w:rsid w:val="003B51C9"/>
    <w:rsid w:val="003D2DF2"/>
    <w:rsid w:val="003E41AB"/>
    <w:rsid w:val="003E4E64"/>
    <w:rsid w:val="003F04D7"/>
    <w:rsid w:val="003F1DE2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095B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19FE"/>
    <w:rsid w:val="0058220E"/>
    <w:rsid w:val="00582B59"/>
    <w:rsid w:val="00591CB0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81FF2"/>
    <w:rsid w:val="00685085"/>
    <w:rsid w:val="006858E1"/>
    <w:rsid w:val="00685FB0"/>
    <w:rsid w:val="00690E46"/>
    <w:rsid w:val="006A1461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E44A4"/>
    <w:rsid w:val="007F6BF0"/>
    <w:rsid w:val="00804565"/>
    <w:rsid w:val="00806BC8"/>
    <w:rsid w:val="00815107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627AA"/>
    <w:rsid w:val="008705F7"/>
    <w:rsid w:val="00872793"/>
    <w:rsid w:val="00875C75"/>
    <w:rsid w:val="00877167"/>
    <w:rsid w:val="008807CF"/>
    <w:rsid w:val="00885D4F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4D9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365C3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54A"/>
    <w:rsid w:val="009F6A90"/>
    <w:rsid w:val="00A01543"/>
    <w:rsid w:val="00A016D1"/>
    <w:rsid w:val="00A03A35"/>
    <w:rsid w:val="00A040A9"/>
    <w:rsid w:val="00A12000"/>
    <w:rsid w:val="00A228D4"/>
    <w:rsid w:val="00A305E8"/>
    <w:rsid w:val="00A32200"/>
    <w:rsid w:val="00A3334E"/>
    <w:rsid w:val="00A43BF2"/>
    <w:rsid w:val="00A44A00"/>
    <w:rsid w:val="00A44D77"/>
    <w:rsid w:val="00A61B9C"/>
    <w:rsid w:val="00A62083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46A0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15B03"/>
    <w:rsid w:val="00B172AD"/>
    <w:rsid w:val="00B21FEE"/>
    <w:rsid w:val="00B24D6B"/>
    <w:rsid w:val="00B2721F"/>
    <w:rsid w:val="00B30A1B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040D"/>
    <w:rsid w:val="00B63659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CBE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51BD"/>
    <w:rsid w:val="00C65603"/>
    <w:rsid w:val="00C72027"/>
    <w:rsid w:val="00C74628"/>
    <w:rsid w:val="00C7530A"/>
    <w:rsid w:val="00C7626D"/>
    <w:rsid w:val="00C85C1A"/>
    <w:rsid w:val="00C87C36"/>
    <w:rsid w:val="00C909E0"/>
    <w:rsid w:val="00C95E3B"/>
    <w:rsid w:val="00C961A1"/>
    <w:rsid w:val="00CA2B75"/>
    <w:rsid w:val="00CB0266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7A3D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CB9"/>
    <w:rsid w:val="00DE7EB1"/>
    <w:rsid w:val="00DF0673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25AD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5BC"/>
    <w:rsid w:val="00F652FF"/>
    <w:rsid w:val="00F77241"/>
    <w:rsid w:val="00F838A9"/>
    <w:rsid w:val="00F83DED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C447B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B63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B6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B636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6365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B636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rsid w:val="003F1DE2"/>
    <w:rPr>
      <w:color w:val="0000FF"/>
      <w:u w:val="single"/>
    </w:rPr>
  </w:style>
  <w:style w:type="paragraph" w:customStyle="1" w:styleId="ConsPlusNormal">
    <w:name w:val="ConsPlusNormal"/>
    <w:rsid w:val="003F1DE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paevka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Протокол заседания жилищной комиссии от</dc:title>
  <dc:subject/>
  <dc:creator>Жанна</dc:creator>
  <cp:keywords/>
  <dc:description/>
  <cp:lastModifiedBy>Comp2</cp:lastModifiedBy>
  <cp:revision>9</cp:revision>
  <cp:lastPrinted>2025-04-02T07:56:00Z</cp:lastPrinted>
  <dcterms:created xsi:type="dcterms:W3CDTF">2025-03-12T07:48:00Z</dcterms:created>
  <dcterms:modified xsi:type="dcterms:W3CDTF">2025-04-02T07:57:00Z</dcterms:modified>
</cp:coreProperties>
</file>